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05E0" w:rsidRPr="009B4AFF" w:rsidRDefault="00FC2321" w:rsidP="007C4A75">
      <w:pPr>
        <w:spacing w:after="0"/>
        <w:jc w:val="center"/>
        <w:rPr>
          <w:rFonts w:ascii="Arial Narrow" w:hAnsi="Arial Narrow" w:cs="Arial"/>
          <w:sz w:val="56"/>
          <w:szCs w:val="56"/>
        </w:rPr>
      </w:pPr>
      <w:r>
        <w:rPr>
          <w:rFonts w:ascii="Arial Narrow" w:hAnsi="Arial Narrow" w:cs="Arial"/>
          <w:sz w:val="56"/>
          <w:szCs w:val="56"/>
        </w:rPr>
        <w:t>Sanax Quality Management Policy</w:t>
      </w:r>
    </w:p>
    <w:p w:rsidR="00FC2321" w:rsidRPr="007C4A75" w:rsidRDefault="00FC2321" w:rsidP="00F10959">
      <w:pPr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Sanax Medical</w:t>
      </w:r>
      <w:r w:rsidR="00E02027">
        <w:rPr>
          <w:rFonts w:ascii="Arial Narrow" w:hAnsi="Arial Narrow" w:cs="Arial"/>
          <w:sz w:val="20"/>
          <w:szCs w:val="20"/>
        </w:rPr>
        <w:t>’s</w:t>
      </w:r>
      <w:r w:rsidRPr="007C4A75">
        <w:rPr>
          <w:rFonts w:ascii="Arial Narrow" w:hAnsi="Arial Narrow" w:cs="Arial"/>
          <w:sz w:val="20"/>
          <w:szCs w:val="20"/>
        </w:rPr>
        <w:t xml:space="preserve"> vision is to be recognised throughout industry for </w:t>
      </w:r>
      <w:r w:rsidR="00E02027">
        <w:rPr>
          <w:rFonts w:ascii="Arial Narrow" w:hAnsi="Arial Narrow" w:cs="Arial"/>
          <w:sz w:val="20"/>
          <w:szCs w:val="20"/>
        </w:rPr>
        <w:t>delivering</w:t>
      </w:r>
      <w:r w:rsidRPr="007C4A75">
        <w:rPr>
          <w:rFonts w:ascii="Arial Narrow" w:hAnsi="Arial Narrow" w:cs="Arial"/>
          <w:sz w:val="20"/>
          <w:szCs w:val="20"/>
        </w:rPr>
        <w:t xml:space="preserve"> quality and value. We believe that market leadership is based primarily on performance and reputation, and we aim to be:</w:t>
      </w:r>
    </w:p>
    <w:p w:rsidR="00FC2321" w:rsidRPr="007C4A75" w:rsidRDefault="00FC2321" w:rsidP="007C4A75">
      <w:pPr>
        <w:pStyle w:val="ListParagraph"/>
        <w:numPr>
          <w:ilvl w:val="0"/>
          <w:numId w:val="2"/>
        </w:numPr>
        <w:spacing w:line="240" w:lineRule="auto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An Australian based professional medical supplies company committed to exceptional customer service</w:t>
      </w:r>
      <w:r w:rsidR="00F10959" w:rsidRPr="007C4A75">
        <w:rPr>
          <w:rFonts w:ascii="Arial Narrow" w:hAnsi="Arial Narrow" w:cs="Arial"/>
          <w:sz w:val="20"/>
          <w:szCs w:val="20"/>
        </w:rPr>
        <w:br/>
      </w:r>
    </w:p>
    <w:p w:rsidR="00FC2321" w:rsidRPr="007C4A75" w:rsidRDefault="00FC2321" w:rsidP="007C4A75">
      <w:pPr>
        <w:pStyle w:val="ListParagraph"/>
        <w:numPr>
          <w:ilvl w:val="0"/>
          <w:numId w:val="2"/>
        </w:numPr>
        <w:spacing w:line="240" w:lineRule="auto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 xml:space="preserve">A business committed to long – term growth based on solid foundations of outstanding </w:t>
      </w:r>
      <w:r w:rsidR="00FA6142" w:rsidRPr="007C4A75">
        <w:rPr>
          <w:rFonts w:ascii="Arial Narrow" w:hAnsi="Arial Narrow" w:cs="Arial"/>
          <w:sz w:val="20"/>
          <w:szCs w:val="20"/>
        </w:rPr>
        <w:t xml:space="preserve">service </w:t>
      </w:r>
      <w:r w:rsidRPr="007C4A75">
        <w:rPr>
          <w:rFonts w:ascii="Arial Narrow" w:hAnsi="Arial Narrow" w:cs="Arial"/>
          <w:sz w:val="20"/>
          <w:szCs w:val="20"/>
        </w:rPr>
        <w:t xml:space="preserve">and loyal people using contemporary </w:t>
      </w:r>
      <w:r w:rsidR="00E02027">
        <w:rPr>
          <w:rFonts w:ascii="Arial Narrow" w:hAnsi="Arial Narrow" w:cs="Arial"/>
          <w:sz w:val="20"/>
          <w:szCs w:val="20"/>
        </w:rPr>
        <w:t>business and management systems</w:t>
      </w:r>
      <w:r w:rsidR="00F10959" w:rsidRPr="007C4A75">
        <w:rPr>
          <w:rFonts w:ascii="Arial Narrow" w:hAnsi="Arial Narrow" w:cs="Arial"/>
          <w:sz w:val="20"/>
          <w:szCs w:val="20"/>
        </w:rPr>
        <w:br/>
      </w:r>
    </w:p>
    <w:p w:rsidR="00F10959" w:rsidRPr="007C4A75" w:rsidRDefault="00F10959" w:rsidP="007C4A75">
      <w:pPr>
        <w:pStyle w:val="ListParagraph"/>
        <w:numPr>
          <w:ilvl w:val="0"/>
          <w:numId w:val="2"/>
        </w:numPr>
        <w:spacing w:line="240" w:lineRule="auto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 xml:space="preserve">Sanax Medical is committed to ensure that their Quality Management System will provide staff and customers of the company, confidence that we will continue to provide quality goods, in a planned and systematic manner, </w:t>
      </w:r>
      <w:r w:rsidR="00E02027">
        <w:rPr>
          <w:rFonts w:ascii="Arial Narrow" w:hAnsi="Arial Narrow" w:cs="Arial"/>
          <w:sz w:val="20"/>
          <w:szCs w:val="20"/>
        </w:rPr>
        <w:t xml:space="preserve">that will </w:t>
      </w:r>
      <w:r w:rsidRPr="007C4A75">
        <w:rPr>
          <w:rFonts w:ascii="Arial Narrow" w:hAnsi="Arial Narrow" w:cs="Arial"/>
          <w:sz w:val="20"/>
          <w:szCs w:val="20"/>
        </w:rPr>
        <w:t>meet or exceed</w:t>
      </w:r>
      <w:r w:rsidR="00E02027">
        <w:rPr>
          <w:rFonts w:ascii="Arial Narrow" w:hAnsi="Arial Narrow" w:cs="Arial"/>
          <w:sz w:val="20"/>
          <w:szCs w:val="20"/>
        </w:rPr>
        <w:t xml:space="preserve"> </w:t>
      </w:r>
      <w:r w:rsidRPr="007C4A75">
        <w:rPr>
          <w:rFonts w:ascii="Arial Narrow" w:hAnsi="Arial Narrow" w:cs="Arial"/>
          <w:sz w:val="20"/>
          <w:szCs w:val="20"/>
        </w:rPr>
        <w:t xml:space="preserve">expectations, </w:t>
      </w:r>
      <w:r w:rsidR="00E02027">
        <w:rPr>
          <w:rFonts w:ascii="Arial Narrow" w:hAnsi="Arial Narrow" w:cs="Arial"/>
          <w:sz w:val="20"/>
          <w:szCs w:val="20"/>
        </w:rPr>
        <w:t>which will contribute to our long term success</w:t>
      </w:r>
    </w:p>
    <w:p w:rsidR="009472C9" w:rsidRPr="007C4A75" w:rsidRDefault="009472C9" w:rsidP="00F10959">
      <w:pPr>
        <w:pStyle w:val="ListParagraph"/>
        <w:ind w:left="360"/>
        <w:rPr>
          <w:rFonts w:ascii="Arial Narrow" w:hAnsi="Arial Narrow" w:cs="Arial"/>
          <w:sz w:val="20"/>
          <w:szCs w:val="20"/>
        </w:rPr>
      </w:pPr>
    </w:p>
    <w:p w:rsidR="00FC2321" w:rsidRPr="007C4A75" w:rsidRDefault="00FC2321" w:rsidP="00F10959">
      <w:pPr>
        <w:pStyle w:val="ListParagraph"/>
        <w:ind w:left="360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We are a dedicated team of professionals who are committed to:</w:t>
      </w:r>
    </w:p>
    <w:p w:rsidR="00FC2321" w:rsidRPr="007C4A75" w:rsidRDefault="00FC2321" w:rsidP="00FC2321">
      <w:pPr>
        <w:pStyle w:val="ListParagraph"/>
        <w:ind w:left="360"/>
        <w:rPr>
          <w:rFonts w:ascii="Arial Narrow" w:hAnsi="Arial Narrow" w:cs="Arial"/>
          <w:sz w:val="20"/>
          <w:szCs w:val="20"/>
        </w:rPr>
      </w:pPr>
    </w:p>
    <w:p w:rsidR="00FC2321" w:rsidRPr="007C4A75" w:rsidRDefault="00FC2321" w:rsidP="00B74EDE">
      <w:pPr>
        <w:pStyle w:val="ListParagraph"/>
        <w:numPr>
          <w:ilvl w:val="0"/>
          <w:numId w:val="3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Giving excellent professional service to our customers</w:t>
      </w:r>
    </w:p>
    <w:p w:rsidR="00723A2D" w:rsidRPr="007C4A75" w:rsidRDefault="00723A2D" w:rsidP="00B74EDE">
      <w:pPr>
        <w:pStyle w:val="ListParagraph"/>
        <w:numPr>
          <w:ilvl w:val="0"/>
          <w:numId w:val="3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Providing excellent usage appropriate products to our customers</w:t>
      </w:r>
    </w:p>
    <w:p w:rsidR="00FC2321" w:rsidRPr="007C4A75" w:rsidRDefault="00FC2321" w:rsidP="00B74EDE">
      <w:pPr>
        <w:pStyle w:val="ListParagraph"/>
        <w:numPr>
          <w:ilvl w:val="0"/>
          <w:numId w:val="3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Maintaining high ethical business standards</w:t>
      </w:r>
    </w:p>
    <w:p w:rsidR="00FC2321" w:rsidRPr="007C4A75" w:rsidRDefault="00FC2321" w:rsidP="00B74EDE">
      <w:pPr>
        <w:pStyle w:val="ListParagraph"/>
        <w:numPr>
          <w:ilvl w:val="0"/>
          <w:numId w:val="3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Developing the professional, technical and knowledge base of our staff so that our customers are assured of the most up to date “best practice”</w:t>
      </w:r>
      <w:r w:rsidR="00723A2D" w:rsidRPr="007C4A75">
        <w:rPr>
          <w:rFonts w:ascii="Arial Narrow" w:hAnsi="Arial Narrow" w:cs="Arial"/>
          <w:sz w:val="20"/>
          <w:szCs w:val="20"/>
        </w:rPr>
        <w:t xml:space="preserve"> </w:t>
      </w:r>
      <w:r w:rsidRPr="007C4A75">
        <w:rPr>
          <w:rFonts w:ascii="Arial Narrow" w:hAnsi="Arial Narrow" w:cs="Arial"/>
          <w:sz w:val="20"/>
          <w:szCs w:val="20"/>
        </w:rPr>
        <w:t>service with innovative products and approaches</w:t>
      </w:r>
    </w:p>
    <w:p w:rsidR="00B74EDE" w:rsidRPr="007C4A75" w:rsidRDefault="00FC2321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Being compliant with all relevant legislative and regulatory requirements</w:t>
      </w:r>
      <w:r w:rsidR="00B74EDE" w:rsidRPr="007C4A75">
        <w:rPr>
          <w:rFonts w:ascii="Arial Narrow" w:hAnsi="Arial Narrow" w:cs="Arial"/>
          <w:sz w:val="20"/>
          <w:szCs w:val="20"/>
        </w:rPr>
        <w:t xml:space="preserve"> </w:t>
      </w:r>
    </w:p>
    <w:p w:rsidR="00FC2321" w:rsidRPr="007C4A75" w:rsidRDefault="00FC2321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Meet</w:t>
      </w:r>
      <w:r w:rsidR="00E02027">
        <w:rPr>
          <w:rFonts w:ascii="Arial Narrow" w:hAnsi="Arial Narrow" w:cs="Arial"/>
          <w:sz w:val="20"/>
          <w:szCs w:val="20"/>
        </w:rPr>
        <w:t>ing</w:t>
      </w:r>
      <w:r w:rsidRPr="007C4A75">
        <w:rPr>
          <w:rFonts w:ascii="Arial Narrow" w:hAnsi="Arial Narrow" w:cs="Arial"/>
          <w:sz w:val="20"/>
          <w:szCs w:val="20"/>
        </w:rPr>
        <w:t xml:space="preserve"> our customer obligations with a view to achieving client satisfaction, reputation enhancement and repeat business through the effective application of </w:t>
      </w:r>
      <w:r w:rsidR="00E02027">
        <w:rPr>
          <w:rFonts w:ascii="Arial Narrow" w:hAnsi="Arial Narrow" w:cs="Arial"/>
          <w:sz w:val="20"/>
          <w:szCs w:val="20"/>
        </w:rPr>
        <w:t>our Quality Management System</w:t>
      </w:r>
    </w:p>
    <w:p w:rsidR="00FC2321" w:rsidRPr="007C4A75" w:rsidRDefault="00FC2321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Implement and maintain a Quality Syst</w:t>
      </w:r>
      <w:r w:rsidR="009B494E">
        <w:rPr>
          <w:rFonts w:ascii="Arial Narrow" w:hAnsi="Arial Narrow" w:cs="Arial"/>
          <w:sz w:val="20"/>
          <w:szCs w:val="20"/>
        </w:rPr>
        <w:t>em based on AS/NZS ISO 9001:2015</w:t>
      </w:r>
      <w:r w:rsidRPr="007C4A75">
        <w:rPr>
          <w:rFonts w:ascii="Arial Narrow" w:hAnsi="Arial Narrow" w:cs="Arial"/>
          <w:sz w:val="20"/>
          <w:szCs w:val="20"/>
        </w:rPr>
        <w:t xml:space="preserve"> inco</w:t>
      </w:r>
      <w:r w:rsidR="009B494E">
        <w:rPr>
          <w:rFonts w:ascii="Arial Narrow" w:hAnsi="Arial Narrow" w:cs="Arial"/>
          <w:sz w:val="20"/>
          <w:szCs w:val="20"/>
        </w:rPr>
        <w:t>rporating ISO 18385:2015</w:t>
      </w:r>
    </w:p>
    <w:p w:rsidR="00FC2321" w:rsidRPr="007C4A75" w:rsidRDefault="00FC2321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Ensure employees are trained, skilled, competent as appropriate for the tasks that they are performing</w:t>
      </w:r>
    </w:p>
    <w:p w:rsidR="00FC2321" w:rsidRPr="007C4A75" w:rsidRDefault="00723A2D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Ensure that employees are kept abreast of changes in relevant standards, legislation and industry developments</w:t>
      </w:r>
    </w:p>
    <w:p w:rsidR="00B74EDE" w:rsidRPr="007C4A75" w:rsidRDefault="00723A2D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 xml:space="preserve">Audit the Quality System and review our performance and assess feedback from </w:t>
      </w:r>
      <w:r w:rsidR="00FA6142" w:rsidRPr="007C4A75">
        <w:rPr>
          <w:rFonts w:ascii="Arial Narrow" w:hAnsi="Arial Narrow" w:cs="Arial"/>
          <w:sz w:val="20"/>
          <w:szCs w:val="20"/>
        </w:rPr>
        <w:t>customers</w:t>
      </w:r>
      <w:r w:rsidRPr="007C4A75">
        <w:rPr>
          <w:rFonts w:ascii="Arial Narrow" w:hAnsi="Arial Narrow" w:cs="Arial"/>
          <w:sz w:val="20"/>
          <w:szCs w:val="20"/>
        </w:rPr>
        <w:t xml:space="preserve"> with a view to continual improvement</w:t>
      </w:r>
      <w:r w:rsidR="00FA6142" w:rsidRPr="007C4A75">
        <w:rPr>
          <w:rFonts w:ascii="Arial Narrow" w:hAnsi="Arial Narrow" w:cs="Arial"/>
          <w:sz w:val="20"/>
          <w:szCs w:val="20"/>
        </w:rPr>
        <w:t xml:space="preserve"> and suitability</w:t>
      </w:r>
    </w:p>
    <w:p w:rsidR="00B74EDE" w:rsidRPr="007C4A75" w:rsidRDefault="00723A2D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All Sanax Medical employees are responsible for the communication, enthusiastic promotion and implementa</w:t>
      </w:r>
      <w:r w:rsidR="00E02027">
        <w:rPr>
          <w:rFonts w:ascii="Arial Narrow" w:hAnsi="Arial Narrow" w:cs="Arial"/>
          <w:sz w:val="20"/>
          <w:szCs w:val="20"/>
        </w:rPr>
        <w:t>tion of this policy</w:t>
      </w:r>
    </w:p>
    <w:p w:rsidR="00B74EDE" w:rsidRPr="007C4A75" w:rsidRDefault="00723A2D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0"/>
          <w:szCs w:val="20"/>
        </w:rPr>
      </w:pPr>
      <w:r w:rsidRPr="007C4A75">
        <w:rPr>
          <w:rFonts w:ascii="Arial Narrow" w:hAnsi="Arial Narrow" w:cs="Arial"/>
          <w:sz w:val="20"/>
          <w:szCs w:val="20"/>
        </w:rPr>
        <w:t>All Staff are accountable t</w:t>
      </w:r>
      <w:r w:rsidR="009B494E">
        <w:rPr>
          <w:rFonts w:ascii="Arial Narrow" w:hAnsi="Arial Narrow" w:cs="Arial"/>
          <w:sz w:val="20"/>
          <w:szCs w:val="20"/>
        </w:rPr>
        <w:t xml:space="preserve">o the Managing Director </w:t>
      </w:r>
      <w:bookmarkStart w:id="0" w:name="_GoBack"/>
      <w:bookmarkEnd w:id="0"/>
      <w:r w:rsidRPr="007C4A75">
        <w:rPr>
          <w:rFonts w:ascii="Arial Narrow" w:hAnsi="Arial Narrow" w:cs="Arial"/>
          <w:sz w:val="20"/>
          <w:szCs w:val="20"/>
        </w:rPr>
        <w:t>and Quality Manager for the achievement of quality outcomes i</w:t>
      </w:r>
      <w:r w:rsidR="00E02027">
        <w:rPr>
          <w:rFonts w:ascii="Arial Narrow" w:hAnsi="Arial Narrow" w:cs="Arial"/>
          <w:sz w:val="20"/>
          <w:szCs w:val="20"/>
        </w:rPr>
        <w:t>n accordance with this policy</w:t>
      </w:r>
    </w:p>
    <w:p w:rsidR="00723A2D" w:rsidRPr="00B74EDE" w:rsidRDefault="00723A2D" w:rsidP="00B74EDE">
      <w:pPr>
        <w:pStyle w:val="ListParagraph"/>
        <w:numPr>
          <w:ilvl w:val="0"/>
          <w:numId w:val="4"/>
        </w:numPr>
        <w:ind w:hanging="357"/>
        <w:rPr>
          <w:rFonts w:ascii="Arial Narrow" w:hAnsi="Arial Narrow" w:cs="Arial"/>
          <w:sz w:val="24"/>
          <w:szCs w:val="24"/>
        </w:rPr>
      </w:pPr>
      <w:r w:rsidRPr="007C4A75">
        <w:rPr>
          <w:rFonts w:ascii="Arial Narrow" w:hAnsi="Arial Narrow" w:cs="Arial"/>
          <w:sz w:val="20"/>
          <w:szCs w:val="20"/>
        </w:rPr>
        <w:t xml:space="preserve">The Executive Management </w:t>
      </w:r>
      <w:r w:rsidR="00CF3981" w:rsidRPr="007C4A75">
        <w:rPr>
          <w:rFonts w:ascii="Arial Narrow" w:hAnsi="Arial Narrow" w:cs="Arial"/>
          <w:sz w:val="20"/>
          <w:szCs w:val="20"/>
        </w:rPr>
        <w:t xml:space="preserve">commits to regular reviews of the Quality Management System and </w:t>
      </w:r>
      <w:r w:rsidRPr="007C4A75">
        <w:rPr>
          <w:rFonts w:ascii="Arial Narrow" w:hAnsi="Arial Narrow" w:cs="Arial"/>
          <w:sz w:val="20"/>
          <w:szCs w:val="20"/>
        </w:rPr>
        <w:t>accepts responsibility and accountability for the Quality Management System</w:t>
      </w:r>
      <w:r w:rsidR="00FA6142" w:rsidRPr="007C4A75">
        <w:rPr>
          <w:rFonts w:ascii="Arial Narrow" w:hAnsi="Arial Narrow" w:cs="Arial"/>
          <w:sz w:val="20"/>
          <w:szCs w:val="20"/>
        </w:rPr>
        <w:t xml:space="preserve"> and its development and improvement</w:t>
      </w:r>
    </w:p>
    <w:p w:rsidR="00FC2321" w:rsidRDefault="00FC2321" w:rsidP="00351B43">
      <w:pPr>
        <w:ind w:left="360" w:hanging="357"/>
        <w:jc w:val="center"/>
        <w:rPr>
          <w:rFonts w:ascii="Arial Narrow" w:hAnsi="Arial Narrow" w:cs="Arial"/>
          <w:sz w:val="24"/>
          <w:szCs w:val="24"/>
        </w:rPr>
      </w:pPr>
    </w:p>
    <w:p w:rsidR="00E02027" w:rsidRDefault="00E02027" w:rsidP="00351B43">
      <w:pPr>
        <w:ind w:left="360" w:hanging="357"/>
        <w:jc w:val="center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_________________________________</w:t>
      </w:r>
    </w:p>
    <w:p w:rsidR="00E02027" w:rsidRDefault="00E02027" w:rsidP="00351B43">
      <w:pPr>
        <w:pStyle w:val="NoSpacing"/>
        <w:jc w:val="center"/>
      </w:pPr>
      <w:r>
        <w:t>Gavin McKay</w:t>
      </w:r>
    </w:p>
    <w:p w:rsidR="00E02027" w:rsidRDefault="00E02027" w:rsidP="00351B43">
      <w:pPr>
        <w:pStyle w:val="NoSpacing"/>
        <w:jc w:val="center"/>
      </w:pPr>
      <w:r>
        <w:t>Director</w:t>
      </w:r>
    </w:p>
    <w:p w:rsidR="00E02027" w:rsidRPr="007C4A75" w:rsidRDefault="00E02027" w:rsidP="00351B43">
      <w:pPr>
        <w:pStyle w:val="NoSpacing"/>
        <w:jc w:val="center"/>
      </w:pPr>
      <w:r>
        <w:t>23</w:t>
      </w:r>
      <w:r w:rsidRPr="00E02027">
        <w:rPr>
          <w:vertAlign w:val="superscript"/>
        </w:rPr>
        <w:t>rd</w:t>
      </w:r>
      <w:r>
        <w:t xml:space="preserve"> May 2014</w:t>
      </w:r>
    </w:p>
    <w:sectPr w:rsidR="00E02027" w:rsidRPr="007C4A75" w:rsidSect="007C4A7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778C" w:rsidRDefault="0054778C" w:rsidP="00C405E0">
      <w:pPr>
        <w:spacing w:after="0" w:line="240" w:lineRule="auto"/>
      </w:pPr>
      <w:r>
        <w:separator/>
      </w:r>
    </w:p>
  </w:endnote>
  <w:endnote w:type="continuationSeparator" w:id="0">
    <w:p w:rsidR="0054778C" w:rsidRDefault="0054778C" w:rsidP="00C405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670E" w:rsidRDefault="004E670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409"/>
      <w:gridCol w:w="3474"/>
    </w:tblGrid>
    <w:tr w:rsidR="004E670E" w:rsidTr="004E670E">
      <w:trPr>
        <w:jc w:val="center"/>
      </w:trPr>
      <w:tc>
        <w:tcPr>
          <w:tcW w:w="3539" w:type="dxa"/>
        </w:tcPr>
        <w:p w:rsidR="004E670E" w:rsidRDefault="004E670E" w:rsidP="004E670E">
          <w:pPr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Version: 9/06/17</w:t>
          </w:r>
        </w:p>
      </w:tc>
      <w:tc>
        <w:tcPr>
          <w:tcW w:w="3409" w:type="dxa"/>
        </w:tcPr>
        <w:p w:rsidR="004E670E" w:rsidRDefault="004E670E" w:rsidP="004E670E">
          <w:pPr>
            <w:jc w:val="center"/>
            <w:rPr>
              <w:rFonts w:ascii="Arial Narrow" w:hAnsi="Arial Narrow"/>
              <w:sz w:val="18"/>
              <w:szCs w:val="18"/>
            </w:rPr>
          </w:pPr>
          <w:r w:rsidRPr="00832405">
            <w:rPr>
              <w:rFonts w:ascii="Arial Narrow" w:hAnsi="Arial Narrow"/>
              <w:sz w:val="18"/>
              <w:szCs w:val="18"/>
            </w:rPr>
            <w:t xml:space="preserve">Page </w: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begin"/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instrText xml:space="preserve"> PAGE  \* Arabic  \* MERGEFORMAT </w:instrTex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separate"/>
          </w:r>
          <w:r w:rsidR="009B494E">
            <w:rPr>
              <w:rFonts w:ascii="Arial Narrow" w:hAnsi="Arial Narrow"/>
              <w:b/>
              <w:bCs/>
              <w:noProof/>
              <w:sz w:val="18"/>
              <w:szCs w:val="18"/>
            </w:rPr>
            <w:t>1</w: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end"/>
          </w:r>
          <w:r w:rsidRPr="00832405">
            <w:rPr>
              <w:rFonts w:ascii="Arial Narrow" w:hAnsi="Arial Narrow"/>
              <w:sz w:val="18"/>
              <w:szCs w:val="18"/>
            </w:rPr>
            <w:t xml:space="preserve"> of </w: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begin"/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instrText xml:space="preserve"> NUMPAGES  \* Arabic  \* MERGEFORMAT </w:instrTex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separate"/>
          </w:r>
          <w:r w:rsidR="009B494E">
            <w:rPr>
              <w:rFonts w:ascii="Arial Narrow" w:hAnsi="Arial Narrow"/>
              <w:b/>
              <w:bCs/>
              <w:noProof/>
              <w:sz w:val="18"/>
              <w:szCs w:val="18"/>
            </w:rPr>
            <w:t>1</w:t>
          </w:r>
          <w:r w:rsidRPr="00832405">
            <w:rPr>
              <w:rFonts w:ascii="Arial Narrow" w:hAnsi="Arial Narrow"/>
              <w:b/>
              <w:bCs/>
              <w:sz w:val="18"/>
              <w:szCs w:val="18"/>
            </w:rPr>
            <w:fldChar w:fldCharType="end"/>
          </w:r>
        </w:p>
      </w:tc>
      <w:tc>
        <w:tcPr>
          <w:tcW w:w="3474" w:type="dxa"/>
        </w:tcPr>
        <w:p w:rsidR="004E670E" w:rsidRDefault="004E670E" w:rsidP="004E670E">
          <w:pPr>
            <w:jc w:val="right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P2A</w:t>
          </w:r>
        </w:p>
      </w:tc>
    </w:tr>
    <w:tr w:rsidR="004E670E" w:rsidTr="004E670E">
      <w:trPr>
        <w:jc w:val="center"/>
      </w:trPr>
      <w:tc>
        <w:tcPr>
          <w:tcW w:w="3539" w:type="dxa"/>
        </w:tcPr>
        <w:p w:rsidR="004E670E" w:rsidRDefault="004E670E" w:rsidP="004E670E">
          <w:pPr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409" w:type="dxa"/>
        </w:tcPr>
        <w:p w:rsidR="004E670E" w:rsidRDefault="004E670E" w:rsidP="004E670E">
          <w:pPr>
            <w:jc w:val="center"/>
            <w:rPr>
              <w:rFonts w:ascii="Arial Narrow" w:hAnsi="Arial Narrow"/>
              <w:sz w:val="18"/>
              <w:szCs w:val="18"/>
            </w:rPr>
          </w:pPr>
          <w:r w:rsidRPr="00CF486F">
            <w:rPr>
              <w:rFonts w:ascii="Candara" w:hAnsi="Candara"/>
              <w:b/>
              <w:color w:val="FF0000"/>
              <w:sz w:val="18"/>
              <w:szCs w:val="18"/>
            </w:rPr>
            <w:t>UNCONTROLLED IF PRINTED</w:t>
          </w:r>
        </w:p>
      </w:tc>
      <w:tc>
        <w:tcPr>
          <w:tcW w:w="3474" w:type="dxa"/>
        </w:tcPr>
        <w:p w:rsidR="004E670E" w:rsidRDefault="004E670E" w:rsidP="004E670E">
          <w:pPr>
            <w:rPr>
              <w:rFonts w:ascii="Arial Narrow" w:hAnsi="Arial Narrow"/>
              <w:sz w:val="18"/>
              <w:szCs w:val="18"/>
            </w:rPr>
          </w:pPr>
        </w:p>
      </w:tc>
    </w:tr>
  </w:tbl>
  <w:p w:rsidR="00C405E0" w:rsidRDefault="00C405E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670E" w:rsidRDefault="004E670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778C" w:rsidRDefault="0054778C" w:rsidP="00C405E0">
      <w:pPr>
        <w:spacing w:after="0" w:line="240" w:lineRule="auto"/>
      </w:pPr>
      <w:r>
        <w:separator/>
      </w:r>
    </w:p>
  </w:footnote>
  <w:footnote w:type="continuationSeparator" w:id="0">
    <w:p w:rsidR="0054778C" w:rsidRDefault="0054778C" w:rsidP="00C405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670E" w:rsidRDefault="004E670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05E0" w:rsidRPr="00DE3ED1" w:rsidRDefault="00F10959" w:rsidP="00C405E0">
    <w:pPr>
      <w:pStyle w:val="Header"/>
      <w:tabs>
        <w:tab w:val="clear" w:pos="9026"/>
        <w:tab w:val="right" w:pos="9923"/>
      </w:tabs>
      <w:rPr>
        <w:sz w:val="52"/>
        <w:szCs w:val="52"/>
      </w:rPr>
    </w:pPr>
    <w:r>
      <w:rPr>
        <w:noProof/>
        <w:sz w:val="52"/>
        <w:szCs w:val="52"/>
      </w:rPr>
      <w:tab/>
    </w:r>
    <w:r>
      <w:rPr>
        <w:noProof/>
        <w:sz w:val="52"/>
        <w:szCs w:val="52"/>
        <w:lang w:val="en-AU" w:eastAsia="en-AU"/>
      </w:rPr>
      <w:drawing>
        <wp:inline distT="0" distB="0" distL="0" distR="0" wp14:anchorId="50241910" wp14:editId="0C28AD3C">
          <wp:extent cx="5269992" cy="1773936"/>
          <wp:effectExtent l="0" t="0" r="698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Kl Sanax Logo with Forensics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69992" cy="17739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405E0" w:rsidRDefault="00C405E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670E" w:rsidRDefault="004E670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1575D2F"/>
    <w:multiLevelType w:val="multilevel"/>
    <w:tmpl w:val="464AE5D2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5407529C"/>
    <w:multiLevelType w:val="hybridMultilevel"/>
    <w:tmpl w:val="C0C2628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6BE173D8"/>
    <w:multiLevelType w:val="hybridMultilevel"/>
    <w:tmpl w:val="F40C1EF0"/>
    <w:lvl w:ilvl="0" w:tplc="04090001">
      <w:start w:val="1"/>
      <w:numFmt w:val="bullet"/>
      <w:lvlText w:val=""/>
      <w:lvlJc w:val="left"/>
      <w:pPr>
        <w:ind w:left="143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3" w15:restartNumberingAfterBreak="0">
    <w:nsid w:val="7B1E7723"/>
    <w:multiLevelType w:val="hybridMultilevel"/>
    <w:tmpl w:val="9AB6B32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778C"/>
    <w:rsid w:val="000C3782"/>
    <w:rsid w:val="002F05E4"/>
    <w:rsid w:val="00351B43"/>
    <w:rsid w:val="004732E8"/>
    <w:rsid w:val="004E670E"/>
    <w:rsid w:val="0054778C"/>
    <w:rsid w:val="00635AA4"/>
    <w:rsid w:val="006953AE"/>
    <w:rsid w:val="00723A2D"/>
    <w:rsid w:val="00732F29"/>
    <w:rsid w:val="00752FA1"/>
    <w:rsid w:val="007C4A75"/>
    <w:rsid w:val="00847960"/>
    <w:rsid w:val="008577E6"/>
    <w:rsid w:val="009472C9"/>
    <w:rsid w:val="009B494E"/>
    <w:rsid w:val="00A1023A"/>
    <w:rsid w:val="00B74EDE"/>
    <w:rsid w:val="00C405E0"/>
    <w:rsid w:val="00C82900"/>
    <w:rsid w:val="00CF3981"/>
    <w:rsid w:val="00E02027"/>
    <w:rsid w:val="00E327D9"/>
    <w:rsid w:val="00F10959"/>
    <w:rsid w:val="00FA6142"/>
    <w:rsid w:val="00FC2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40A424F2-BE86-440B-8B79-3BFC7579C7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405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05E0"/>
  </w:style>
  <w:style w:type="paragraph" w:styleId="Footer">
    <w:name w:val="footer"/>
    <w:basedOn w:val="Normal"/>
    <w:link w:val="FooterChar"/>
    <w:uiPriority w:val="99"/>
    <w:unhideWhenUsed/>
    <w:rsid w:val="00C405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05E0"/>
  </w:style>
  <w:style w:type="table" w:styleId="TableGrid">
    <w:name w:val="Table Grid"/>
    <w:basedOn w:val="TableNormal"/>
    <w:uiPriority w:val="59"/>
    <w:rsid w:val="00C405E0"/>
    <w:pPr>
      <w:spacing w:before="120" w:after="0" w:line="240" w:lineRule="auto"/>
    </w:pPr>
    <w:rPr>
      <w:rFonts w:eastAsiaTheme="minorEastAsia"/>
      <w:lang w:val="en-AU"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C232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472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72C9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E020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mpbellm.SANAXMEDICAL\Downloads\5.3%20Quality%20Management%20Policy%20Rev%20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FA59B7E9F46E47AAD035246548DDA4" ma:contentTypeVersion="0" ma:contentTypeDescription="Create a new document." ma:contentTypeScope="" ma:versionID="ac667a4f6155b5238bd8dac60679393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8589F24-01D7-4616-AFB4-FC64BC9815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B23C9B0-305A-4654-8CB6-86C52EF2B5B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65CB8D-0038-4205-A59D-9B8D2BB01246}">
  <ds:schemaRefs>
    <ds:schemaRef ds:uri="http://schemas.microsoft.com/office/2006/metadata/properti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purl.org/dc/terms/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5.3 Quality Management Policy Rev 2</Template>
  <TotalTime>12</TotalTime>
  <Pages>1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Campbell McKay</dc:creator>
  <cp:keywords/>
  <dc:description/>
  <cp:lastModifiedBy>Campbell McKay</cp:lastModifiedBy>
  <cp:revision>3</cp:revision>
  <cp:lastPrinted>2014-05-26T05:54:00Z</cp:lastPrinted>
  <dcterms:created xsi:type="dcterms:W3CDTF">2017-06-09T06:01:00Z</dcterms:created>
  <dcterms:modified xsi:type="dcterms:W3CDTF">2017-06-09T06:17:00Z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0x010100E4FA59B7E9F46E47AAD035246548DDA4</vt:lpwstr>
  </property>
</Properties>
</file>